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D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D">
        <w:rPr>
          <w:rFonts w:ascii="Times New Roman" w:hAnsi="Times New Roman" w:cs="Times New Roman"/>
          <w:sz w:val="24"/>
          <w:szCs w:val="24"/>
        </w:rPr>
        <w:t>«Центр международного сотрудничества Министерства просвещения</w:t>
      </w:r>
    </w:p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D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BD">
        <w:rPr>
          <w:rFonts w:ascii="Times New Roman" w:hAnsi="Times New Roman" w:cs="Times New Roman"/>
          <w:sz w:val="24"/>
          <w:szCs w:val="24"/>
        </w:rPr>
        <w:t xml:space="preserve">(ФГБОУ ЦМС </w:t>
      </w:r>
      <w:proofErr w:type="spellStart"/>
      <w:r w:rsidRPr="00901B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01BBD">
        <w:rPr>
          <w:rFonts w:ascii="Times New Roman" w:hAnsi="Times New Roman" w:cs="Times New Roman"/>
          <w:sz w:val="24"/>
          <w:szCs w:val="24"/>
        </w:rPr>
        <w:t xml:space="preserve"> России)</w:t>
      </w:r>
    </w:p>
    <w:p w:rsidR="00D9163F" w:rsidRPr="00901BBD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BD">
        <w:rPr>
          <w:rFonts w:ascii="Times New Roman" w:hAnsi="Times New Roman" w:cs="Times New Roman"/>
          <w:b/>
          <w:sz w:val="24"/>
          <w:szCs w:val="24"/>
        </w:rPr>
        <w:t>Филиал «Международная школа «Интердом» им. Е.Д. Стасовой»</w:t>
      </w:r>
    </w:p>
    <w:p w:rsidR="00D9163F" w:rsidRDefault="00D9163F" w:rsidP="00D916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BD">
        <w:rPr>
          <w:rFonts w:ascii="Times New Roman" w:hAnsi="Times New Roman" w:cs="Times New Roman"/>
          <w:b/>
          <w:sz w:val="24"/>
          <w:szCs w:val="24"/>
        </w:rPr>
        <w:t>(филиал МШ «Интердом» им. Е.Д. Стасовой»)</w:t>
      </w:r>
    </w:p>
    <w:p w:rsidR="00D9163F" w:rsidRDefault="00D9163F" w:rsidP="00D91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63F" w:rsidRPr="00D9163F" w:rsidRDefault="00D9163F" w:rsidP="00D91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63F" w:rsidRPr="00D9163F" w:rsidRDefault="00D9163F" w:rsidP="00D9163F">
      <w:pPr>
        <w:tabs>
          <w:tab w:val="left" w:pos="351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D9163F" w:rsidRP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 - психолога</w:t>
      </w:r>
    </w:p>
    <w:p w:rsidR="00D9163F" w:rsidRP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9163F">
        <w:rPr>
          <w:rFonts w:ascii="Times New Roman" w:hAnsi="Times New Roman" w:cs="Times New Roman"/>
          <w:sz w:val="32"/>
          <w:szCs w:val="32"/>
        </w:rPr>
        <w:t>Медведевой Анастасии Дмитриевны</w:t>
      </w:r>
    </w:p>
    <w:p w:rsidR="00D9163F" w:rsidRDefault="00D9163F" w:rsidP="00D9163F">
      <w:pPr>
        <w:tabs>
          <w:tab w:val="center" w:pos="4677"/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63F">
        <w:rPr>
          <w:rFonts w:ascii="Times New Roman" w:hAnsi="Times New Roman" w:cs="Times New Roman"/>
          <w:sz w:val="32"/>
          <w:szCs w:val="32"/>
        </w:rPr>
        <w:t>На  2023-2024 учебный год.</w:t>
      </w:r>
    </w:p>
    <w:p w:rsidR="00D9163F" w:rsidRPr="00D9163F" w:rsidRDefault="00D9163F" w:rsidP="00D9163F">
      <w:pPr>
        <w:tabs>
          <w:tab w:val="center" w:pos="4677"/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D9163F" w:rsidRPr="00D9163F" w:rsidTr="00416BBD">
        <w:trPr>
          <w:trHeight w:val="1262"/>
        </w:trPr>
        <w:tc>
          <w:tcPr>
            <w:tcW w:w="3545" w:type="dxa"/>
            <w:shd w:val="clear" w:color="auto" w:fill="B6DDE8" w:themeFill="accent5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Время перерыва для отдыха и питания</w:t>
            </w:r>
          </w:p>
        </w:tc>
      </w:tr>
      <w:tr w:rsidR="00D9163F" w:rsidRPr="00D9163F" w:rsidTr="00416BBD">
        <w:trPr>
          <w:trHeight w:val="421"/>
        </w:trPr>
        <w:tc>
          <w:tcPr>
            <w:tcW w:w="3545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8:30 – 16:00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</w:tc>
      </w:tr>
      <w:tr w:rsidR="00D9163F" w:rsidRPr="00D9163F" w:rsidTr="00416BBD">
        <w:trPr>
          <w:trHeight w:val="421"/>
        </w:trPr>
        <w:tc>
          <w:tcPr>
            <w:tcW w:w="3545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9:30 – 17:00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</w:tc>
      </w:tr>
      <w:tr w:rsidR="00D9163F" w:rsidRPr="00D9163F" w:rsidTr="00416BBD">
        <w:trPr>
          <w:trHeight w:val="421"/>
        </w:trPr>
        <w:tc>
          <w:tcPr>
            <w:tcW w:w="3545" w:type="dxa"/>
            <w:shd w:val="clear" w:color="auto" w:fill="95B3D7" w:themeFill="accent1" w:themeFillTint="99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8:30 – 16:00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</w:tc>
      </w:tr>
      <w:tr w:rsidR="00D9163F" w:rsidRPr="00D9163F" w:rsidTr="00416BBD">
        <w:trPr>
          <w:trHeight w:val="864"/>
        </w:trPr>
        <w:tc>
          <w:tcPr>
            <w:tcW w:w="3545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8:30 – 17:00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</w:tc>
      </w:tr>
      <w:tr w:rsidR="00D9163F" w:rsidRPr="00D9163F" w:rsidTr="00416BBD">
        <w:trPr>
          <w:trHeight w:val="841"/>
        </w:trPr>
        <w:tc>
          <w:tcPr>
            <w:tcW w:w="3545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8:30 – 16:00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</w:tc>
      </w:tr>
      <w:tr w:rsidR="00D9163F" w:rsidRPr="00D9163F" w:rsidTr="00416BBD">
        <w:trPr>
          <w:trHeight w:val="841"/>
        </w:trPr>
        <w:tc>
          <w:tcPr>
            <w:tcW w:w="3545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Методический день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163F" w:rsidRPr="00D9163F" w:rsidTr="00416BBD">
        <w:trPr>
          <w:trHeight w:val="841"/>
        </w:trPr>
        <w:tc>
          <w:tcPr>
            <w:tcW w:w="3545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tabs>
                <w:tab w:val="center" w:pos="4677"/>
                <w:tab w:val="left" w:pos="58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Выход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9163F" w:rsidRPr="00D9163F" w:rsidRDefault="00D9163F" w:rsidP="00416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63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C6D29" w:rsidRPr="00D9163F" w:rsidRDefault="001C6D29">
      <w:pPr>
        <w:rPr>
          <w:rFonts w:ascii="Times New Roman" w:hAnsi="Times New Roman" w:cs="Times New Roman"/>
          <w:sz w:val="32"/>
          <w:szCs w:val="32"/>
        </w:rPr>
      </w:pPr>
    </w:p>
    <w:sectPr w:rsidR="001C6D29" w:rsidRPr="00D9163F" w:rsidSect="00D916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C8"/>
    <w:rsid w:val="001C6D29"/>
    <w:rsid w:val="005020C8"/>
    <w:rsid w:val="00D9163F"/>
    <w:rsid w:val="00D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DEDD-4B8E-4125-9400-C3F641AF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2024-04-15T08:41:00Z</dcterms:created>
  <dcterms:modified xsi:type="dcterms:W3CDTF">2024-04-15T08:51:00Z</dcterms:modified>
</cp:coreProperties>
</file>